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4"/>
        <w:gridCol w:w="1728"/>
        <w:gridCol w:w="1658"/>
        <w:gridCol w:w="1821"/>
        <w:gridCol w:w="1792"/>
        <w:gridCol w:w="1909"/>
      </w:tblGrid>
      <w:tr w:rsidR="00DE1495" w14:paraId="69B0F449" w14:textId="77777777" w:rsidTr="008A32EF">
        <w:tc>
          <w:tcPr>
            <w:tcW w:w="10988" w:type="dxa"/>
            <w:gridSpan w:val="6"/>
          </w:tcPr>
          <w:p w14:paraId="73C132F0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5680" behindDoc="0" locked="0" layoutInCell="1" allowOverlap="1" wp14:anchorId="4446E1C8" wp14:editId="71D0D5A6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CC1AB8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229F6AA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EE887DC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189FF644" w14:textId="77777777" w:rsidTr="008A32EF">
        <w:tc>
          <w:tcPr>
            <w:tcW w:w="10988" w:type="dxa"/>
            <w:gridSpan w:val="6"/>
          </w:tcPr>
          <w:p w14:paraId="44988DFA" w14:textId="076CD57C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0960A9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8FF78F6" w14:textId="4D2EBCF9" w:rsidR="00EC4304" w:rsidRPr="009678A6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69FFAC6" w14:textId="34D37B8A" w:rsidR="007D6191" w:rsidRPr="009678A6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4264305B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29E3C44C" w14:textId="77777777" w:rsidTr="002C05E3">
        <w:tc>
          <w:tcPr>
            <w:tcW w:w="1877" w:type="dxa"/>
            <w:shd w:val="clear" w:color="auto" w:fill="D9D9D9" w:themeFill="background1" w:themeFillShade="D9"/>
          </w:tcPr>
          <w:p w14:paraId="4BB7550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3470FC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7B79DF" wp14:editId="4D3E61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E742D0" id="Conector reto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835B570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F7E6998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5A6F7C78" wp14:editId="4D5191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2BA8E" id="Group 6" o:spid="_x0000_s1026" style="position:absolute;margin-left:0;margin-top:-21.9pt;width:68.45pt;height:33.4pt;z-index:-251659776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14:paraId="5FA5D93D" w14:textId="7E9ED316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D04E0">
              <w:rPr>
                <w:rFonts w:eastAsia="Calibri" w:cstheme="minorHAnsi"/>
                <w:b/>
                <w:szCs w:val="32"/>
              </w:rPr>
              <w:t>20/04</w:t>
            </w:r>
          </w:p>
          <w:p w14:paraId="788BDE16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8D3E589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196FD7" w14:textId="10A1448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D04E0">
              <w:rPr>
                <w:rFonts w:eastAsia="Calibri" w:cstheme="minorHAnsi"/>
                <w:b/>
                <w:szCs w:val="32"/>
              </w:rPr>
              <w:t>21/04</w:t>
            </w:r>
          </w:p>
          <w:p w14:paraId="3EE4785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DE9E81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1799A9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2B68D7" w14:textId="7559070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D04E0">
              <w:rPr>
                <w:rFonts w:eastAsia="Calibri" w:cstheme="minorHAnsi"/>
                <w:b/>
                <w:szCs w:val="32"/>
              </w:rPr>
              <w:t>22/04</w:t>
            </w:r>
          </w:p>
          <w:p w14:paraId="5961FAE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EE3B1A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02455C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FB668C" w14:textId="0B3939C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D04E0">
              <w:rPr>
                <w:rFonts w:eastAsia="Calibri" w:cstheme="minorHAnsi"/>
                <w:b/>
                <w:szCs w:val="32"/>
              </w:rPr>
              <w:t>23/04</w:t>
            </w:r>
          </w:p>
          <w:p w14:paraId="4399C5A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D3F70E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5DA34D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1F29F280" w14:textId="429A8591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D04E0">
              <w:rPr>
                <w:rFonts w:eastAsia="Calibri" w:cstheme="minorHAnsi"/>
                <w:b/>
                <w:szCs w:val="32"/>
              </w:rPr>
              <w:t>24/04</w:t>
            </w:r>
          </w:p>
          <w:p w14:paraId="2748DC8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414AE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E3B00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71292F37" w14:textId="77777777" w:rsidTr="002C05E3">
        <w:tc>
          <w:tcPr>
            <w:tcW w:w="1877" w:type="dxa"/>
            <w:shd w:val="clear" w:color="auto" w:fill="D9D9D9" w:themeFill="background1" w:themeFillShade="D9"/>
          </w:tcPr>
          <w:p w14:paraId="21EE585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FC025C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975F5C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5D6356EB" w14:textId="43A24B0D" w:rsidR="001653C5" w:rsidRPr="002C05E3" w:rsidRDefault="002C05E3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05E3">
              <w:rPr>
                <w:rFonts w:eastAsia="Calibri" w:cstheme="minorHAnsi"/>
                <w:b/>
                <w:sz w:val="20"/>
                <w:szCs w:val="20"/>
                <w:u w:val="single"/>
              </w:rPr>
              <w:t>RECESSO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70A5DF9" w14:textId="124F60E9" w:rsidR="001653C5" w:rsidRPr="002C05E3" w:rsidRDefault="002C05E3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05E3">
              <w:rPr>
                <w:rFonts w:eastAsia="Calibri" w:cstheme="minorHAnsi"/>
                <w:b/>
                <w:sz w:val="20"/>
                <w:szCs w:val="20"/>
                <w:u w:val="single"/>
              </w:rPr>
              <w:t>FERIADO</w:t>
            </w:r>
          </w:p>
        </w:tc>
        <w:tc>
          <w:tcPr>
            <w:tcW w:w="1843" w:type="dxa"/>
          </w:tcPr>
          <w:p w14:paraId="73C3E2CF" w14:textId="77777777" w:rsidR="001653C5" w:rsidRPr="002C05E3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CE118BC" w14:textId="2994A832" w:rsidR="001653C5" w:rsidRPr="002C05E3" w:rsidRDefault="002C05E3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05E3">
              <w:rPr>
                <w:rFonts w:eastAsia="Calibri" w:cstheme="minorHAnsi"/>
                <w:b/>
                <w:sz w:val="20"/>
                <w:szCs w:val="20"/>
                <w:u w:val="single"/>
              </w:rPr>
              <w:t>FERIADO</w:t>
            </w:r>
          </w:p>
        </w:tc>
        <w:tc>
          <w:tcPr>
            <w:tcW w:w="1949" w:type="dxa"/>
          </w:tcPr>
          <w:p w14:paraId="5C461D18" w14:textId="77777777" w:rsidR="009678A6" w:rsidRPr="009678A6" w:rsidRDefault="009678A6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9678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P2-</w:t>
            </w:r>
          </w:p>
          <w:p w14:paraId="227EAFC0" w14:textId="08D70574" w:rsidR="001653C5" w:rsidRPr="007D6191" w:rsidRDefault="009678A6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9678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REVISÃO DE </w:t>
            </w:r>
            <w:proofErr w:type="spellStart"/>
            <w:r w:rsidRPr="009678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PORTUGUêS</w:t>
            </w:r>
            <w:proofErr w:type="spellEnd"/>
          </w:p>
        </w:tc>
      </w:tr>
      <w:tr w:rsidR="001653C5" w:rsidRPr="00BF0BE0" w14:paraId="6E0C2724" w14:textId="77777777" w:rsidTr="002C05E3">
        <w:tc>
          <w:tcPr>
            <w:tcW w:w="1877" w:type="dxa"/>
            <w:shd w:val="clear" w:color="auto" w:fill="D9D9D9" w:themeFill="background1" w:themeFillShade="D9"/>
          </w:tcPr>
          <w:p w14:paraId="5405425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8CF236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D8EF74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0B1EB4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49B3C4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264994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14:paraId="5859340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12EA8D7" w14:textId="77777777" w:rsidR="001653C5" w:rsidRPr="007D6191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E8DAF5" w14:textId="77777777" w:rsidR="001653C5" w:rsidRDefault="003B1661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610434F" w14:textId="2CB62765" w:rsidR="0072561B" w:rsidRPr="007D6191" w:rsidRDefault="0072561B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8F2E346" w14:textId="77777777" w:rsidR="001653C5" w:rsidRPr="007D6191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FEABABB" w14:textId="77777777" w:rsidR="003B1661" w:rsidRDefault="003B166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05C965" w14:textId="792D5C98" w:rsidR="001653C5" w:rsidRPr="007D6191" w:rsidRDefault="001653C5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43C19B60" w14:textId="77777777" w:rsidTr="002C05E3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63468F3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4F1ADB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6A212C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2B8540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47D9A8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19D967E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5A31FC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2E065A54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4C4095E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5678BC" w14:textId="77777777" w:rsidR="001653C5" w:rsidRDefault="0072561B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PORTUGUES</w:t>
            </w:r>
          </w:p>
          <w:p w14:paraId="70FF80D8" w14:textId="77777777" w:rsidR="0072561B" w:rsidRDefault="0072561B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7CA485" w14:textId="77777777" w:rsidR="0072561B" w:rsidRDefault="0072561B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SUPLEMENTAR</w:t>
            </w:r>
          </w:p>
          <w:p w14:paraId="42E39671" w14:textId="77777777" w:rsidR="0072561B" w:rsidRDefault="0072561B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FA829DD" w14:textId="62249EC1" w:rsidR="0072561B" w:rsidRPr="007D6191" w:rsidRDefault="0072561B" w:rsidP="009678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26 A 33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15AC2D3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1F0F3B0" w14:textId="560E3FE0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00D2F368" w14:textId="77777777" w:rsidTr="002C05E3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7572963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7F92B0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CF5436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8278A4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FF19B8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2E8E8B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C35217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1D52337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758D36AA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577212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409A49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76B9B50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6324020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D18A7B6" w14:textId="77777777" w:rsidTr="002C05E3">
        <w:tc>
          <w:tcPr>
            <w:tcW w:w="1877" w:type="dxa"/>
            <w:shd w:val="clear" w:color="auto" w:fill="D9D9D9" w:themeFill="background1" w:themeFillShade="D9"/>
          </w:tcPr>
          <w:p w14:paraId="37D07FE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4C861D7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65E69F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F151CE7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028569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BFBFBF" w:themeFill="background1" w:themeFillShade="BF"/>
          </w:tcPr>
          <w:p w14:paraId="53C4EF86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525D47A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551C45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72A55A2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5583CB8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242E80" w14:textId="5AA60274" w:rsidR="009678A6" w:rsidRPr="007D6191" w:rsidRDefault="009678A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P2</w:t>
            </w:r>
          </w:p>
        </w:tc>
      </w:tr>
    </w:tbl>
    <w:p w14:paraId="75E6C855" w14:textId="77777777" w:rsidR="0009064E" w:rsidRDefault="0009064E">
      <w:pPr>
        <w:rPr>
          <w:b/>
          <w:u w:val="single"/>
        </w:rPr>
      </w:pPr>
    </w:p>
    <w:p w14:paraId="31A04F34" w14:textId="77777777" w:rsidR="005F65DF" w:rsidRDefault="005F65DF">
      <w:pPr>
        <w:rPr>
          <w:b/>
          <w:u w:val="single"/>
        </w:rPr>
      </w:pPr>
    </w:p>
    <w:p w14:paraId="6E0B4E23" w14:textId="77777777" w:rsidR="005F65DF" w:rsidRDefault="005F65DF">
      <w:pPr>
        <w:rPr>
          <w:b/>
          <w:u w:val="single"/>
        </w:rPr>
      </w:pPr>
    </w:p>
    <w:p w14:paraId="42C18329" w14:textId="77777777" w:rsidR="005F65DF" w:rsidRDefault="005F65DF">
      <w:pPr>
        <w:rPr>
          <w:b/>
          <w:u w:val="single"/>
        </w:rPr>
      </w:pPr>
    </w:p>
    <w:p w14:paraId="14D18BD9" w14:textId="77777777" w:rsidR="005F65DF" w:rsidRDefault="005F65DF"/>
    <w:p w14:paraId="45EEB00A" w14:textId="77777777" w:rsidR="00172B20" w:rsidRDefault="00172B20" w:rsidP="001B51E2">
      <w:pPr>
        <w:jc w:val="both"/>
      </w:pPr>
    </w:p>
    <w:p w14:paraId="2EEEEB42" w14:textId="77777777" w:rsidR="009678A6" w:rsidRDefault="009678A6" w:rsidP="001B51E2">
      <w:pPr>
        <w:jc w:val="both"/>
      </w:pPr>
    </w:p>
    <w:p w14:paraId="70E44FEA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6BA1F9EB" w14:textId="77777777" w:rsidTr="00210B4C">
        <w:tc>
          <w:tcPr>
            <w:tcW w:w="10912" w:type="dxa"/>
          </w:tcPr>
          <w:p w14:paraId="01DAAD8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97FC3B" wp14:editId="288B4BD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FBA2A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672AB4A" wp14:editId="682216EA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7F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6DCFBA2A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72AB4A" wp14:editId="682216EA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F247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A672468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A52F36" w14:textId="754C9BAA" w:rsidR="00900D2E" w:rsidRPr="00900D2E" w:rsidRDefault="00210B4C" w:rsidP="00900D2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00D2E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proofErr w:type="spellStart"/>
            <w:r w:rsidR="00900D2E">
              <w:rPr>
                <w:sz w:val="18"/>
              </w:rPr>
              <w:t>PORTUGUêS</w:t>
            </w:r>
            <w:proofErr w:type="spellEnd"/>
          </w:p>
          <w:p w14:paraId="05B3C847" w14:textId="49F6BD76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00D2E">
              <w:rPr>
                <w:sz w:val="18"/>
              </w:rPr>
              <w:t xml:space="preserve">– REVISÃO </w:t>
            </w:r>
          </w:p>
          <w:p w14:paraId="5D170EC7" w14:textId="72975A6A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900D2E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9ED0F7" w14:textId="793E051C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900D2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900D2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FC38A6A" w14:textId="10B69006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900D2E">
              <w:rPr>
                <w:sz w:val="18"/>
              </w:rPr>
              <w:t>22/04/2026</w:t>
            </w:r>
          </w:p>
        </w:tc>
      </w:tr>
      <w:tr w:rsidR="005F65DF" w14:paraId="708BF6BA" w14:textId="77777777" w:rsidTr="00210B4C">
        <w:tc>
          <w:tcPr>
            <w:tcW w:w="10912" w:type="dxa"/>
          </w:tcPr>
          <w:p w14:paraId="3FFD9E6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531014" w14:textId="77777777" w:rsidR="005F65DF" w:rsidRPr="009678A6" w:rsidRDefault="005F65DF" w:rsidP="009678A6">
            <w:pPr>
              <w:spacing w:before="0" w:line="240" w:lineRule="auto"/>
              <w:jc w:val="both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</w:p>
          <w:p w14:paraId="0D0B2AC6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1) Complete as palavras com R ou RR.</w:t>
            </w:r>
          </w:p>
          <w:p w14:paraId="0074A083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a) ca__o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b) ba__iga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c) ca__eta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d) te__a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e) ca__inho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f) bo__acha</w:t>
            </w:r>
          </w:p>
          <w:p w14:paraId="65F2B193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</w:p>
          <w:p w14:paraId="153E6602" w14:textId="77777777" w:rsidR="00900D2E" w:rsidRPr="009678A6" w:rsidRDefault="00000000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pict w14:anchorId="1E3DC249">
                <v:rect id="_x0000_i1025" style="width:0;height:1.5pt" o:hralign="center" o:hrstd="t" o:hr="t" fillcolor="#a0a0a0" stroked="f"/>
              </w:pict>
            </w:r>
          </w:p>
          <w:p w14:paraId="15DC18D9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2) Leia o diálogo e responda.</w:t>
            </w:r>
          </w:p>
          <w:p w14:paraId="37B1EBB3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Pedro disse: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— Mamãe, posso brincar na rua?</w:t>
            </w:r>
          </w:p>
          <w:p w14:paraId="3FAC1053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A mãe respondeu:</w:t>
            </w: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br/>
              <w:t>— Pode sim, mas volte antes das seis horas.</w:t>
            </w:r>
          </w:p>
          <w:p w14:paraId="53F34F88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</w:p>
          <w:p w14:paraId="644ED5A4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</w:p>
          <w:p w14:paraId="46FB1DAA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a) Qual sinal indica que alguém está falando?</w:t>
            </w:r>
          </w:p>
          <w:p w14:paraId="2AADD09C" w14:textId="77777777" w:rsidR="00900D2E" w:rsidRPr="009678A6" w:rsidRDefault="00000000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pict w14:anchorId="42533453">
                <v:rect id="_x0000_i1026" style="width:0;height:1.5pt" o:hralign="center" o:hrstd="t" o:hr="t" fillcolor="#a0a0a0" stroked="f"/>
              </w:pict>
            </w:r>
          </w:p>
          <w:p w14:paraId="6928BFF2" w14:textId="77777777" w:rsidR="00900D2E" w:rsidRPr="009678A6" w:rsidRDefault="00900D2E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  <w:r w:rsidRPr="009678A6">
              <w:rPr>
                <w:rFonts w:ascii="Colibri" w:eastAsia="Calibri" w:hAnsi="Colibri" w:cs="Times New Roman"/>
                <w:bCs/>
                <w:noProof/>
                <w:lang w:eastAsia="pt-BR"/>
              </w:rPr>
              <w:t>b) Que sinal aparece antes da fala de Pedro e da mãe?</w:t>
            </w:r>
          </w:p>
          <w:p w14:paraId="349CB71E" w14:textId="26BE2809" w:rsidR="005F65DF" w:rsidRPr="009678A6" w:rsidRDefault="005F65DF" w:rsidP="00900D2E">
            <w:pPr>
              <w:spacing w:before="0" w:line="240" w:lineRule="auto"/>
              <w:jc w:val="left"/>
              <w:rPr>
                <w:rFonts w:ascii="Colibri" w:eastAsia="Calibri" w:hAnsi="Colibri" w:cs="Times New Roman"/>
                <w:bCs/>
                <w:noProof/>
                <w:lang w:eastAsia="pt-BR"/>
              </w:rPr>
            </w:pPr>
          </w:p>
          <w:p w14:paraId="7B29CA4B" w14:textId="77777777" w:rsidR="005F65DF" w:rsidRPr="001029BC" w:rsidRDefault="005F65DF" w:rsidP="00DC6866">
            <w:pPr>
              <w:spacing w:before="0" w:line="240" w:lineRule="auto"/>
              <w:rPr>
                <w:rFonts w:ascii="Colibri" w:eastAsia="Calibri" w:hAnsi="Colibri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D429BA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59370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A18CB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A1368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B4D8C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ECB23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7EC29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FC4BC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F34C0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B9BB9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5E1EC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CF24A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BE50F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35115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E5EE0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E92C5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57602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114BE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99C78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88E54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CFCC9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E7F4D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A913C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67B4A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8AF0F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4C173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22814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C554E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572E4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967BF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1F3C8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24109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D603FC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16698B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2791D5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B5FC19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AE2654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CF049B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05A714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B23B3D" w14:textId="77777777" w:rsidR="009678A6" w:rsidRDefault="009678A6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995CDB" w14:textId="77777777" w:rsidR="00A27D2D" w:rsidRDefault="00A27D2D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435939F" w14:textId="77777777" w:rsidR="002078F0" w:rsidRPr="001653C5" w:rsidRDefault="002078F0" w:rsidP="002078F0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078F0" w14:paraId="4820699B" w14:textId="77777777" w:rsidTr="009678A6">
        <w:tc>
          <w:tcPr>
            <w:tcW w:w="10912" w:type="dxa"/>
            <w:tcBorders>
              <w:bottom w:val="single" w:sz="4" w:space="0" w:color="auto"/>
            </w:tcBorders>
          </w:tcPr>
          <w:p w14:paraId="766D399D" w14:textId="77777777" w:rsidR="002078F0" w:rsidRPr="00652C1F" w:rsidRDefault="002078F0" w:rsidP="001130E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803E3F" wp14:editId="02EA769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A20CD" w14:textId="77777777" w:rsidR="002078F0" w:rsidRDefault="002078F0" w:rsidP="002078F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F4E66A0" wp14:editId="7DC40660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03E3F" id="_x0000_s1027" type="#_x0000_t202" style="position:absolute;left:0;text-align:left;margin-left:169.65pt;margin-top:-5.6pt;width:48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5E1A20CD" w14:textId="77777777" w:rsidR="002078F0" w:rsidRDefault="002078F0" w:rsidP="002078F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F4E66A0" wp14:editId="7DC40660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829BB" w14:textId="77777777" w:rsidR="002078F0" w:rsidRPr="00652C1F" w:rsidRDefault="002078F0" w:rsidP="001130E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675C1C8" w14:textId="77777777" w:rsidR="002078F0" w:rsidRPr="00652C1F" w:rsidRDefault="002078F0" w:rsidP="001130E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E97B6C6" w14:textId="77777777" w:rsidR="002078F0" w:rsidRPr="00900D2E" w:rsidRDefault="002078F0" w:rsidP="001130E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proofErr w:type="spellStart"/>
            <w:r>
              <w:rPr>
                <w:sz w:val="18"/>
              </w:rPr>
              <w:t>PORTUGUêS</w:t>
            </w:r>
            <w:proofErr w:type="spellEnd"/>
          </w:p>
          <w:p w14:paraId="4D4BAEB5" w14:textId="18FB8D24" w:rsidR="002078F0" w:rsidRPr="00DA0B98" w:rsidRDefault="002078F0" w:rsidP="001130E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REVISÃO </w:t>
            </w:r>
            <w:r w:rsidR="009678A6">
              <w:rPr>
                <w:sz w:val="18"/>
              </w:rPr>
              <w:t>P2</w:t>
            </w:r>
          </w:p>
          <w:p w14:paraId="6B7A3B6E" w14:textId="7F088775" w:rsidR="002078F0" w:rsidRPr="00DA0B98" w:rsidRDefault="002078F0" w:rsidP="001130E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B46D775" w14:textId="77777777" w:rsidR="002078F0" w:rsidRDefault="002078F0" w:rsidP="001130E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7C47DF0" w14:textId="5DEB5721" w:rsidR="002078F0" w:rsidRPr="001653C5" w:rsidRDefault="002078F0" w:rsidP="001130E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24/04/2026</w:t>
            </w:r>
          </w:p>
        </w:tc>
      </w:tr>
      <w:tr w:rsidR="002078F0" w:rsidRPr="009678A6" w14:paraId="09402BF0" w14:textId="77777777" w:rsidTr="009678A6">
        <w:tc>
          <w:tcPr>
            <w:tcW w:w="10912" w:type="dxa"/>
            <w:tcBorders>
              <w:top w:val="single" w:sz="4" w:space="0" w:color="auto"/>
            </w:tcBorders>
          </w:tcPr>
          <w:p w14:paraId="75DCEFBC" w14:textId="77777777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Leia o texto abaixo:</w:t>
            </w:r>
          </w:p>
          <w:p w14:paraId="6B1D8B49" w14:textId="77777777" w:rsidR="005B48BB" w:rsidRPr="009678A6" w:rsidRDefault="005B48BB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7E5FCBA" w14:textId="77777777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— A formiga trabalhou o verão inteiro, — disse a cigarra, olhando a comida guardada.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— Você está certa! — respondeu a formiga. — É melhor prevenir do que remediar.</w:t>
            </w:r>
          </w:p>
          <w:p w14:paraId="2E37F4CF" w14:textId="77777777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14DB4806" w14:textId="007A43F5" w:rsidR="002078F0" w:rsidRPr="009678A6" w:rsidRDefault="005E7CD8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1)</w:t>
            </w:r>
            <w:r w:rsidR="009678A6">
              <w:rPr>
                <w:rFonts w:eastAsia="Calibri" w:cstheme="minorHAnsi"/>
                <w:noProof/>
                <w:lang w:eastAsia="pt-BR"/>
              </w:rPr>
              <w:t>Faça o que a atividade abaixo pede:</w:t>
            </w:r>
          </w:p>
          <w:p w14:paraId="18097A9F" w14:textId="24B92AFF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Quem falou a primeira frase no texto?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Marque a resposta certa.</w:t>
            </w:r>
          </w:p>
          <w:p w14:paraId="3EB1E633" w14:textId="4D85D57A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 xml:space="preserve">a) ( 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  </w:t>
            </w:r>
            <w:r w:rsidRPr="009678A6">
              <w:rPr>
                <w:rFonts w:eastAsia="Calibri" w:cstheme="minorHAnsi"/>
                <w:noProof/>
                <w:lang w:eastAsia="pt-BR"/>
              </w:rPr>
              <w:t>) Cigarra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b) (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  </w:t>
            </w:r>
            <w:r w:rsidRPr="009678A6">
              <w:rPr>
                <w:rFonts w:eastAsia="Calibri" w:cstheme="minorHAnsi"/>
                <w:noProof/>
                <w:lang w:eastAsia="pt-BR"/>
              </w:rPr>
              <w:t xml:space="preserve"> ) Formiga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 xml:space="preserve">c) ( 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  </w:t>
            </w:r>
            <w:r w:rsidRPr="009678A6">
              <w:rPr>
                <w:rFonts w:eastAsia="Calibri" w:cstheme="minorHAnsi"/>
                <w:noProof/>
                <w:lang w:eastAsia="pt-BR"/>
              </w:rPr>
              <w:t>) Ninguém</w:t>
            </w:r>
          </w:p>
          <w:p w14:paraId="49D91475" w14:textId="77777777" w:rsidR="002078F0" w:rsidRPr="009678A6" w:rsidRDefault="000000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pict w14:anchorId="626DE576">
                <v:rect id="_x0000_i1027" style="width:0;height:1.5pt" o:hralign="center" o:hrstd="t" o:hr="t" fillcolor="#a0a0a0" stroked="f"/>
              </w:pict>
            </w:r>
          </w:p>
          <w:p w14:paraId="27F2B5DB" w14:textId="62C21554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B) Que sinal indica a fala das personagens no texto?</w:t>
            </w:r>
          </w:p>
          <w:p w14:paraId="253754DF" w14:textId="77777777" w:rsidR="002078F0" w:rsidRPr="009678A6" w:rsidRDefault="000000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pict w14:anchorId="2D08C64C">
                <v:rect id="_x0000_i1028" style="width:0;height:1.5pt" o:hralign="center" o:hrstd="t" o:hr="t" fillcolor="#a0a0a0" stroked="f"/>
              </w:pict>
            </w:r>
          </w:p>
          <w:p w14:paraId="56BFBF55" w14:textId="77777777" w:rsidR="002078F0" w:rsidRPr="009678A6" w:rsidRDefault="000000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pict w14:anchorId="44AC10B3">
                <v:rect id="_x0000_i1029" style="width:0;height:1.5pt" o:hralign="center" o:hrstd="t" o:hr="t" fillcolor="#a0a0a0" stroked="f"/>
              </w:pict>
            </w:r>
          </w:p>
          <w:p w14:paraId="151C154B" w14:textId="3DB866D3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C) Qual sinal aparece antes da fala no texto?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Marque a resposta certa.</w:t>
            </w:r>
          </w:p>
          <w:p w14:paraId="7169A9EC" w14:textId="0A621A72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(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 </w:t>
            </w:r>
            <w:r w:rsidRPr="009678A6">
              <w:rPr>
                <w:rFonts w:eastAsia="Calibri" w:cstheme="minorHAnsi"/>
                <w:noProof/>
                <w:lang w:eastAsia="pt-BR"/>
              </w:rPr>
              <w:t xml:space="preserve"> ) Dois-pontos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 xml:space="preserve">b) </w:t>
            </w:r>
            <w:r w:rsidR="009678A6">
              <w:rPr>
                <w:rFonts w:eastAsia="Calibri" w:cstheme="minorHAnsi"/>
                <w:noProof/>
                <w:lang w:eastAsia="pt-BR"/>
              </w:rPr>
              <w:t>(</w:t>
            </w:r>
            <w:r w:rsidRPr="009678A6">
              <w:rPr>
                <w:rFonts w:eastAsia="Calibri" w:cstheme="minorHAnsi"/>
                <w:noProof/>
                <w:lang w:eastAsia="pt-BR"/>
              </w:rPr>
              <w:t xml:space="preserve"> 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 </w:t>
            </w:r>
            <w:r w:rsidRPr="009678A6">
              <w:rPr>
                <w:rFonts w:eastAsia="Calibri" w:cstheme="minorHAnsi"/>
                <w:noProof/>
                <w:lang w:eastAsia="pt-BR"/>
              </w:rPr>
              <w:t>) Travessão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 xml:space="preserve">c) ( 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 </w:t>
            </w:r>
            <w:r w:rsidRPr="009678A6">
              <w:rPr>
                <w:rFonts w:eastAsia="Calibri" w:cstheme="minorHAnsi"/>
                <w:noProof/>
                <w:lang w:eastAsia="pt-BR"/>
              </w:rPr>
              <w:t>) Ponto final</w:t>
            </w:r>
          </w:p>
          <w:p w14:paraId="29E6BA1E" w14:textId="77777777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17D262EF" w14:textId="7FFC9C1E" w:rsidR="007E6F97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2)</w:t>
            </w:r>
            <w:r w:rsidRPr="009678A6">
              <w:rPr>
                <w:rFonts w:eastAsia="Times New Roman" w:cstheme="minorHAnsi"/>
                <w:color w:val="232831"/>
                <w:lang w:eastAsia="pt-BR"/>
              </w:rPr>
              <w:t xml:space="preserve"> </w:t>
            </w:r>
            <w:r w:rsidRPr="009678A6">
              <w:rPr>
                <w:rFonts w:eastAsia="Calibri" w:cstheme="minorHAnsi"/>
                <w:noProof/>
                <w:lang w:eastAsia="pt-BR"/>
              </w:rPr>
              <w:t xml:space="preserve">Observe a frase dita por Ana: </w:t>
            </w:r>
            <w:r w:rsidRPr="009678A6">
              <w:rPr>
                <w:rFonts w:eastAsia="Calibri" w:cstheme="minorHAnsi"/>
                <w:b/>
                <w:bCs/>
                <w:noProof/>
                <w:lang w:eastAsia="pt-BR"/>
              </w:rPr>
              <w:t>"Hoje vou brincar no parque"</w:t>
            </w:r>
            <w:r w:rsidRPr="009678A6">
              <w:rPr>
                <w:rFonts w:eastAsia="Calibri" w:cstheme="minorHAnsi"/>
                <w:noProof/>
                <w:lang w:eastAsia="pt-BR"/>
              </w:rPr>
              <w:t>. Se transformarmos essa fala para o discurso indireto, mantendo a expressão temporal correta, como Ana poderia contar para sua mãe o que falou?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Circule a resposta correta.</w:t>
            </w:r>
          </w:p>
          <w:p w14:paraId="1B6E60BE" w14:textId="77777777" w:rsidR="007E6F97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Ana disse para a mãe que ontem iria brincar no parque.</w:t>
            </w:r>
          </w:p>
          <w:p w14:paraId="74820A19" w14:textId="77777777" w:rsidR="007E6F97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B) Ana disse para a mãe que amanhã iria brincar no parque.</w:t>
            </w:r>
          </w:p>
          <w:p w14:paraId="3BCA6050" w14:textId="77777777" w:rsidR="007E6F97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C) Ana disse para a mãe que estava brincando no parque agora.</w:t>
            </w:r>
          </w:p>
          <w:p w14:paraId="5DDDA105" w14:textId="77777777" w:rsidR="007E6F97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D) Ana disse para a mãe que naquele dia iria brincar no parque.</w:t>
            </w:r>
          </w:p>
          <w:p w14:paraId="032BF270" w14:textId="3D00D289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6F5BC11A" w14:textId="18FE39CA" w:rsidR="00B31F6A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3)</w:t>
            </w:r>
            <w:r w:rsidR="005B48BB" w:rsidRPr="009678A6">
              <w:rPr>
                <w:rFonts w:eastAsia="Times New Roman" w:cstheme="minorHAnsi"/>
                <w:lang w:eastAsia="pt-BR"/>
              </w:rPr>
              <w:t xml:space="preserve"> </w:t>
            </w:r>
            <w:r w:rsidR="005B48BB" w:rsidRPr="009678A6">
              <w:rPr>
                <w:rFonts w:eastAsia="Calibri" w:cstheme="minorHAnsi"/>
                <w:noProof/>
                <w:lang w:eastAsia="pt-BR"/>
              </w:rPr>
              <w:t>Complete com R ou RR:</w:t>
            </w:r>
          </w:p>
          <w:p w14:paraId="5FD2F101" w14:textId="77777777" w:rsidR="005B48BB" w:rsidRPr="009678A6" w:rsidRDefault="005B48BB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ca__inha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b) ba__iga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c) te__eza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d) ca__o</w:t>
            </w:r>
          </w:p>
          <w:p w14:paraId="5748DA12" w14:textId="3A74A7CD" w:rsidR="007E6F97" w:rsidRPr="009678A6" w:rsidRDefault="007E6F97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517D2DF" w14:textId="59BDAF01" w:rsidR="00B31F6A" w:rsidRPr="009678A6" w:rsidRDefault="005B48BB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4)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Sublinhe a </w:t>
            </w:r>
            <w:r w:rsidR="00B31F6A" w:rsidRPr="009678A6">
              <w:rPr>
                <w:rFonts w:eastAsia="Calibri" w:cstheme="minorHAnsi"/>
                <w:noProof/>
                <w:lang w:eastAsia="pt-BR"/>
              </w:rPr>
              <w:t xml:space="preserve"> frase 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que </w:t>
            </w:r>
            <w:r w:rsidR="00B31F6A" w:rsidRPr="009678A6">
              <w:rPr>
                <w:rFonts w:eastAsia="Calibri" w:cstheme="minorHAnsi"/>
                <w:noProof/>
                <w:lang w:eastAsia="pt-BR"/>
              </w:rPr>
              <w:t>usa dois-pontos corretamente</w:t>
            </w:r>
            <w:r w:rsidR="009678A6">
              <w:rPr>
                <w:rFonts w:eastAsia="Calibri" w:cstheme="minorHAnsi"/>
                <w:noProof/>
                <w:lang w:eastAsia="pt-BR"/>
              </w:rPr>
              <w:t>.</w:t>
            </w:r>
          </w:p>
          <w:p w14:paraId="08B6CBCC" w14:textId="07B24B3F" w:rsidR="00B31F6A" w:rsidRPr="009678A6" w:rsidRDefault="00B31F6A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 Eu disse: vamos brincar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b) Eu: disse vamos brincar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c) Eu disse vamos: brincar</w:t>
            </w:r>
          </w:p>
          <w:p w14:paraId="1262AF55" w14:textId="67B50721" w:rsidR="005B48BB" w:rsidRPr="009678A6" w:rsidRDefault="005B48BB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D059A0D" w14:textId="1851D63A" w:rsidR="008A2EF0" w:rsidRPr="009678A6" w:rsidRDefault="00B31F6A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5)</w:t>
            </w:r>
            <w:r w:rsidR="008A2EF0" w:rsidRPr="009678A6">
              <w:rPr>
                <w:rFonts w:eastAsia="Times New Roman" w:cstheme="minorHAnsi"/>
                <w:color w:val="232831"/>
                <w:lang w:eastAsia="pt-BR"/>
              </w:rPr>
              <w:t xml:space="preserve"> </w:t>
            </w:r>
            <w:r w:rsidR="008A2EF0" w:rsidRPr="009678A6">
              <w:rPr>
                <w:rFonts w:eastAsia="Calibri" w:cstheme="minorHAnsi"/>
                <w:noProof/>
                <w:lang w:eastAsia="pt-BR"/>
              </w:rPr>
              <w:t>Observe as palavras abaixo que aparecem em uma história que a turma está lendo: "prato", "clube", "fruta" e "blusa". Todas elas apresentam encontros consonantais, isto é, duas consoantes juntas na mesma palavra. Agora, escolha a alternativa que mostra a separação correta das sílabas da palavra "prato"</w:t>
            </w:r>
            <w:r w:rsidR="009678A6">
              <w:rPr>
                <w:rFonts w:eastAsia="Calibri" w:cstheme="minorHAnsi"/>
                <w:noProof/>
                <w:lang w:eastAsia="pt-BR"/>
              </w:rPr>
              <w:t xml:space="preserve"> e pinte de vermelho.</w:t>
            </w:r>
          </w:p>
          <w:p w14:paraId="2AF38A1D" w14:textId="77777777" w:rsidR="008A2EF0" w:rsidRPr="009678A6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pra-to</w:t>
            </w:r>
          </w:p>
          <w:p w14:paraId="5C064683" w14:textId="77777777" w:rsidR="008A2EF0" w:rsidRPr="009678A6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B) pr-a-to</w:t>
            </w:r>
          </w:p>
          <w:p w14:paraId="77CBF078" w14:textId="77777777" w:rsidR="008A2EF0" w:rsidRPr="009678A6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C) p-ra-to</w:t>
            </w:r>
          </w:p>
          <w:p w14:paraId="65D52679" w14:textId="77777777" w:rsidR="008A2EF0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D) p-rat-o</w:t>
            </w:r>
          </w:p>
          <w:p w14:paraId="4D14F9FC" w14:textId="77777777" w:rsidR="009678A6" w:rsidRPr="009678A6" w:rsidRDefault="009678A6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02B3A48" w14:textId="30D9FB96" w:rsidR="008A2EF0" w:rsidRPr="009678A6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6)</w:t>
            </w:r>
            <w:r w:rsidRPr="009678A6">
              <w:rPr>
                <w:rFonts w:cstheme="minorHAnsi"/>
              </w:rPr>
              <w:t xml:space="preserve"> </w:t>
            </w:r>
            <w:r w:rsidRPr="009678A6">
              <w:rPr>
                <w:rFonts w:eastAsia="Calibri" w:cstheme="minorHAnsi"/>
                <w:noProof/>
                <w:lang w:eastAsia="pt-BR"/>
              </w:rPr>
              <w:t>Escreva uma pequena frase usando travessão (—) para mostrar a fala de alguém:</w:t>
            </w:r>
          </w:p>
          <w:p w14:paraId="4BCA3299" w14:textId="77777777" w:rsidR="008A2EF0" w:rsidRPr="009678A6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F673A18" w14:textId="0E9A5454" w:rsidR="008A2EF0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___________________</w:t>
            </w:r>
          </w:p>
          <w:p w14:paraId="4B5DAC01" w14:textId="77777777" w:rsidR="009678A6" w:rsidRDefault="009678A6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A98B637" w14:textId="77777777" w:rsidR="00BB1A3F" w:rsidRDefault="00BB1A3F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3C61A8B" w14:textId="77777777" w:rsidR="009678A6" w:rsidRPr="009678A6" w:rsidRDefault="009678A6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14D36B0C" w14:textId="77777777" w:rsidR="00BB1A3F" w:rsidRDefault="008A2EF0" w:rsidP="009678A6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7)</w:t>
            </w:r>
            <w:r w:rsidR="00B47685" w:rsidRPr="009678A6">
              <w:rPr>
                <w:rFonts w:eastAsia="Times New Roman" w:cstheme="minorHAnsi"/>
                <w:lang w:eastAsia="pt-BR"/>
              </w:rPr>
              <w:t xml:space="preserve"> </w:t>
            </w:r>
            <w:r w:rsidR="00BB1A3F">
              <w:rPr>
                <w:rFonts w:eastAsia="Times New Roman" w:cstheme="minorHAnsi"/>
                <w:lang w:eastAsia="pt-BR"/>
              </w:rPr>
              <w:t>Responda assinalando a resposta correta.</w:t>
            </w:r>
          </w:p>
          <w:p w14:paraId="65C998F9" w14:textId="3946730E" w:rsidR="00B47685" w:rsidRPr="00BB1A3F" w:rsidRDefault="00B47685" w:rsidP="009678A6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BB1A3F">
              <w:rPr>
                <w:rFonts w:eastAsia="Calibri" w:cstheme="minorHAnsi"/>
                <w:noProof/>
                <w:lang w:eastAsia="pt-BR"/>
              </w:rPr>
              <w:t>Os dois-pontos (:) foram usados para</w:t>
            </w:r>
            <w:r w:rsidR="00BB1A3F">
              <w:rPr>
                <w:rFonts w:eastAsia="Calibri" w:cstheme="minorHAnsi"/>
                <w:noProof/>
                <w:lang w:eastAsia="pt-BR"/>
              </w:rPr>
              <w:t>...</w:t>
            </w:r>
          </w:p>
          <w:p w14:paraId="0AA4ADF2" w14:textId="46C27ACF" w:rsidR="00B47685" w:rsidRPr="009678A6" w:rsidRDefault="00B47685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 xml:space="preserve">a) ( </w:t>
            </w:r>
            <w:r w:rsidR="00BB1A3F">
              <w:rPr>
                <w:rFonts w:eastAsia="Calibri" w:cstheme="minorHAnsi"/>
                <w:noProof/>
                <w:lang w:eastAsia="pt-BR"/>
              </w:rPr>
              <w:t xml:space="preserve">  </w:t>
            </w:r>
            <w:r w:rsidRPr="009678A6">
              <w:rPr>
                <w:rFonts w:eastAsia="Calibri" w:cstheme="minorHAnsi"/>
                <w:noProof/>
                <w:lang w:eastAsia="pt-BR"/>
              </w:rPr>
              <w:t>) Indicar uma fala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>b) (</w:t>
            </w:r>
            <w:r w:rsidR="00BB1A3F">
              <w:rPr>
                <w:rFonts w:eastAsia="Calibri" w:cstheme="minorHAnsi"/>
                <w:noProof/>
                <w:lang w:eastAsia="pt-BR"/>
              </w:rPr>
              <w:t xml:space="preserve">  </w:t>
            </w:r>
            <w:r w:rsidRPr="009678A6">
              <w:rPr>
                <w:rFonts w:eastAsia="Calibri" w:cstheme="minorHAnsi"/>
                <w:noProof/>
                <w:lang w:eastAsia="pt-BR"/>
              </w:rPr>
              <w:t xml:space="preserve"> ) Separar sílabas</w:t>
            </w:r>
            <w:r w:rsidRPr="009678A6">
              <w:rPr>
                <w:rFonts w:eastAsia="Calibri" w:cstheme="minorHAnsi"/>
                <w:noProof/>
                <w:lang w:eastAsia="pt-BR"/>
              </w:rPr>
              <w:br/>
              <w:t xml:space="preserve">c) ( </w:t>
            </w:r>
            <w:r w:rsidR="00BB1A3F">
              <w:rPr>
                <w:rFonts w:eastAsia="Calibri" w:cstheme="minorHAnsi"/>
                <w:noProof/>
                <w:lang w:eastAsia="pt-BR"/>
              </w:rPr>
              <w:t xml:space="preserve">  </w:t>
            </w:r>
            <w:r w:rsidRPr="009678A6">
              <w:rPr>
                <w:rFonts w:eastAsia="Calibri" w:cstheme="minorHAnsi"/>
                <w:noProof/>
                <w:lang w:eastAsia="pt-BR"/>
              </w:rPr>
              <w:t>) Indicar plural</w:t>
            </w:r>
          </w:p>
          <w:p w14:paraId="459B4B79" w14:textId="6AB1C200" w:rsidR="008A2EF0" w:rsidRPr="009678A6" w:rsidRDefault="008A2E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B687B5F" w14:textId="0F218E74" w:rsidR="00564900" w:rsidRPr="009678A6" w:rsidRDefault="005649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8)</w:t>
            </w:r>
            <w:r w:rsidRPr="009678A6">
              <w:rPr>
                <w:rFonts w:cstheme="minorHAnsi"/>
              </w:rPr>
              <w:t xml:space="preserve"> </w:t>
            </w:r>
            <w:r w:rsidRPr="009678A6">
              <w:rPr>
                <w:rFonts w:eastAsia="Calibri" w:cstheme="minorHAnsi"/>
                <w:noProof/>
                <w:lang w:eastAsia="pt-BR"/>
              </w:rPr>
              <w:t>Escreva uma frase usando dois-pontos (:)</w:t>
            </w:r>
          </w:p>
          <w:p w14:paraId="68E17D0F" w14:textId="77777777" w:rsidR="00564900" w:rsidRPr="009678A6" w:rsidRDefault="005649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8805ECA" w14:textId="1B255D32" w:rsidR="00564900" w:rsidRPr="009678A6" w:rsidRDefault="005649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`______________________________________________________________________________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</w:t>
            </w:r>
          </w:p>
          <w:p w14:paraId="767D33B4" w14:textId="77777777" w:rsidR="00564900" w:rsidRPr="009678A6" w:rsidRDefault="005649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22691209" w14:textId="36D7EAC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9) Durante uma peça teatral apresentada na escola, cada aluno ficou responsável por interpretar um personagem e dizer suas falas na hora certa. Por que os personagens e suas falas são tão importantes em uma peça teatral?</w:t>
            </w:r>
            <w:r w:rsidR="00BB1A3F">
              <w:rPr>
                <w:rFonts w:eastAsia="Calibri" w:cstheme="minorHAnsi"/>
                <w:noProof/>
                <w:lang w:eastAsia="pt-BR"/>
              </w:rPr>
              <w:t xml:space="preserve"> Envolva a resposta certa.</w:t>
            </w:r>
          </w:p>
          <w:p w14:paraId="20375D0A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3E5A3C9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A) Porque são os personagens e suas falas que ajudam a contar a história para o público.</w:t>
            </w:r>
          </w:p>
          <w:p w14:paraId="0BC9188F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B) Porque as falas dos personagens servem apenas para decorar o cenário da peça.</w:t>
            </w:r>
          </w:p>
          <w:p w14:paraId="3CBFE4D1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C) Porque, sem personagens e suas falas, a peça acontece apenas com músicas.</w:t>
            </w:r>
          </w:p>
          <w:p w14:paraId="28B9E89D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D) Porque os personagens fazem a peça durar menos tempo.</w:t>
            </w:r>
          </w:p>
          <w:p w14:paraId="6962921B" w14:textId="7F1D9BD5" w:rsidR="00564900" w:rsidRPr="009678A6" w:rsidRDefault="005649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92B91E2" w14:textId="79FB3B8E" w:rsidR="00564900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10) Separe as sílabas e as classifique quanto ao número:</w:t>
            </w:r>
          </w:p>
          <w:p w14:paraId="5360B079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9464EBD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2397C604" w14:textId="5719285D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Banana- ____________________________________________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____________________________________________</w:t>
            </w:r>
          </w:p>
          <w:p w14:paraId="053D7A3D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6DF1DAE" w14:textId="2E86411A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Garrafa-__________________________________________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____________________________________________</w:t>
            </w:r>
            <w:r w:rsidRPr="009678A6">
              <w:rPr>
                <w:rFonts w:eastAsia="Calibri" w:cstheme="minorHAnsi"/>
                <w:noProof/>
                <w:lang w:eastAsia="pt-BR"/>
              </w:rPr>
              <w:t>__</w:t>
            </w:r>
          </w:p>
          <w:p w14:paraId="5D075700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7EF180D" w14:textId="229026CF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Trinco - ___________________________________________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____________________________________________</w:t>
            </w:r>
            <w:r w:rsidRPr="009678A6">
              <w:rPr>
                <w:rFonts w:eastAsia="Calibri" w:cstheme="minorHAnsi"/>
                <w:noProof/>
                <w:lang w:eastAsia="pt-BR"/>
              </w:rPr>
              <w:t>_</w:t>
            </w:r>
          </w:p>
          <w:p w14:paraId="6243B072" w14:textId="032A7D5E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DF2F7EE" w14:textId="386D47A0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Não - ____________________________________________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____________________________________________</w:t>
            </w:r>
            <w:r w:rsidRPr="009678A6">
              <w:rPr>
                <w:rFonts w:eastAsia="Calibri" w:cstheme="minorHAnsi"/>
                <w:noProof/>
                <w:lang w:eastAsia="pt-BR"/>
              </w:rPr>
              <w:t>__</w:t>
            </w:r>
          </w:p>
          <w:p w14:paraId="18865E65" w14:textId="77777777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2CF96DDF" w14:textId="5C40FA2E" w:rsidR="002870FC" w:rsidRPr="009678A6" w:rsidRDefault="002870FC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9678A6">
              <w:rPr>
                <w:rFonts w:eastAsia="Calibri" w:cstheme="minorHAnsi"/>
                <w:noProof/>
                <w:lang w:eastAsia="pt-BR"/>
              </w:rPr>
              <w:t>Armário - ______________________________________</w:t>
            </w:r>
            <w:r w:rsidR="00BB1A3F">
              <w:rPr>
                <w:rFonts w:eastAsia="Calibri" w:cstheme="minorHAnsi"/>
                <w:noProof/>
                <w:lang w:eastAsia="pt-BR"/>
              </w:rPr>
              <w:t>___________________________________________</w:t>
            </w:r>
            <w:r w:rsidRPr="009678A6">
              <w:rPr>
                <w:rFonts w:eastAsia="Calibri" w:cstheme="minorHAnsi"/>
                <w:noProof/>
                <w:lang w:eastAsia="pt-BR"/>
              </w:rPr>
              <w:t>_____</w:t>
            </w:r>
          </w:p>
          <w:p w14:paraId="73F7815A" w14:textId="77777777" w:rsidR="00564900" w:rsidRPr="009678A6" w:rsidRDefault="0056490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02BA426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AEF6B2E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9EC9962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5631091F" w14:textId="77777777" w:rsidR="002078F0" w:rsidRPr="009678A6" w:rsidRDefault="002078F0" w:rsidP="009678A6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23A6C5E0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1C09A81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5B6DE35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45B4BB69" w14:textId="77777777" w:rsidR="002078F0" w:rsidRPr="009678A6" w:rsidRDefault="002078F0" w:rsidP="009678A6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76B58CD" w14:textId="77777777" w:rsidR="002078F0" w:rsidRPr="009678A6" w:rsidRDefault="002078F0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EB61B58" w14:textId="77777777" w:rsidR="00133031" w:rsidRPr="009678A6" w:rsidRDefault="00133031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4780A63" w14:textId="77777777" w:rsidR="00242F7E" w:rsidRPr="009678A6" w:rsidRDefault="00242F7E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DA15ADA" w14:textId="77777777" w:rsidR="00242F7E" w:rsidRPr="009678A6" w:rsidRDefault="00242F7E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3F8D724" w14:textId="77777777" w:rsidR="00242F7E" w:rsidRPr="009678A6" w:rsidRDefault="00242F7E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5B5ABCF" w14:textId="77777777" w:rsidR="00242F7E" w:rsidRPr="009678A6" w:rsidRDefault="00242F7E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7E350D8" w14:textId="77777777" w:rsidR="00242F7E" w:rsidRDefault="00242F7E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E74133F" w14:textId="77777777" w:rsidR="00BB1A3F" w:rsidRDefault="00BB1A3F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39591EE4" w14:textId="77777777" w:rsidR="00BB1A3F" w:rsidRDefault="00BB1A3F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2736F339" w14:textId="77777777" w:rsidR="00BB1A3F" w:rsidRDefault="00BB1A3F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421247AB" w14:textId="77777777" w:rsidR="00BB1A3F" w:rsidRDefault="00BB1A3F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058D5E0E" w14:textId="77777777" w:rsidR="00BB1A3F" w:rsidRPr="009678A6" w:rsidRDefault="00BB1A3F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FF06374" w14:textId="77777777" w:rsidR="00242F7E" w:rsidRPr="009678A6" w:rsidRDefault="00242F7E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70766651" w14:textId="77777777" w:rsidR="00133031" w:rsidRPr="009678A6" w:rsidRDefault="00133031" w:rsidP="009678A6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</w:tc>
      </w:tr>
    </w:tbl>
    <w:p w14:paraId="44852E1D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ib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0923"/>
    <w:multiLevelType w:val="hybridMultilevel"/>
    <w:tmpl w:val="78143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13AB"/>
    <w:multiLevelType w:val="hybridMultilevel"/>
    <w:tmpl w:val="2F82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259011">
    <w:abstractNumId w:val="9"/>
  </w:num>
  <w:num w:numId="2" w16cid:durableId="1759985426">
    <w:abstractNumId w:val="27"/>
  </w:num>
  <w:num w:numId="3" w16cid:durableId="1660111933">
    <w:abstractNumId w:val="14"/>
  </w:num>
  <w:num w:numId="4" w16cid:durableId="459613730">
    <w:abstractNumId w:val="21"/>
  </w:num>
  <w:num w:numId="5" w16cid:durableId="856653242">
    <w:abstractNumId w:val="25"/>
  </w:num>
  <w:num w:numId="6" w16cid:durableId="1770003552">
    <w:abstractNumId w:val="6"/>
  </w:num>
  <w:num w:numId="7" w16cid:durableId="1889107216">
    <w:abstractNumId w:val="12"/>
  </w:num>
  <w:num w:numId="8" w16cid:durableId="1636371764">
    <w:abstractNumId w:val="17"/>
  </w:num>
  <w:num w:numId="9" w16cid:durableId="1884974949">
    <w:abstractNumId w:val="22"/>
  </w:num>
  <w:num w:numId="10" w16cid:durableId="948121435">
    <w:abstractNumId w:val="18"/>
  </w:num>
  <w:num w:numId="11" w16cid:durableId="64038650">
    <w:abstractNumId w:val="11"/>
  </w:num>
  <w:num w:numId="12" w16cid:durableId="1631982498">
    <w:abstractNumId w:val="26"/>
  </w:num>
  <w:num w:numId="13" w16cid:durableId="627785091">
    <w:abstractNumId w:val="5"/>
  </w:num>
  <w:num w:numId="14" w16cid:durableId="741952704">
    <w:abstractNumId w:val="3"/>
  </w:num>
  <w:num w:numId="15" w16cid:durableId="1524243624">
    <w:abstractNumId w:val="20"/>
  </w:num>
  <w:num w:numId="16" w16cid:durableId="1584607357">
    <w:abstractNumId w:val="19"/>
  </w:num>
  <w:num w:numId="17" w16cid:durableId="1211070046">
    <w:abstractNumId w:val="16"/>
  </w:num>
  <w:num w:numId="18" w16cid:durableId="204752889">
    <w:abstractNumId w:val="0"/>
  </w:num>
  <w:num w:numId="19" w16cid:durableId="361441052">
    <w:abstractNumId w:val="7"/>
  </w:num>
  <w:num w:numId="20" w16cid:durableId="1012340360">
    <w:abstractNumId w:val="15"/>
  </w:num>
  <w:num w:numId="21" w16cid:durableId="262081577">
    <w:abstractNumId w:val="2"/>
  </w:num>
  <w:num w:numId="22" w16cid:durableId="508762329">
    <w:abstractNumId w:val="10"/>
  </w:num>
  <w:num w:numId="23" w16cid:durableId="730690129">
    <w:abstractNumId w:val="24"/>
  </w:num>
  <w:num w:numId="24" w16cid:durableId="87190876">
    <w:abstractNumId w:val="4"/>
  </w:num>
  <w:num w:numId="25" w16cid:durableId="78675745">
    <w:abstractNumId w:val="1"/>
  </w:num>
  <w:num w:numId="26" w16cid:durableId="66151031">
    <w:abstractNumId w:val="23"/>
  </w:num>
  <w:num w:numId="27" w16cid:durableId="178856495">
    <w:abstractNumId w:val="13"/>
  </w:num>
  <w:num w:numId="28" w16cid:durableId="1938169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538D9"/>
    <w:rsid w:val="00072C72"/>
    <w:rsid w:val="00086E49"/>
    <w:rsid w:val="0009064E"/>
    <w:rsid w:val="0009161A"/>
    <w:rsid w:val="000960A9"/>
    <w:rsid w:val="000D1296"/>
    <w:rsid w:val="001029BC"/>
    <w:rsid w:val="00112483"/>
    <w:rsid w:val="00130998"/>
    <w:rsid w:val="00133031"/>
    <w:rsid w:val="001653C5"/>
    <w:rsid w:val="00167D6A"/>
    <w:rsid w:val="00172B20"/>
    <w:rsid w:val="001B51E2"/>
    <w:rsid w:val="001C6C14"/>
    <w:rsid w:val="001D04E0"/>
    <w:rsid w:val="001E165D"/>
    <w:rsid w:val="001E20BC"/>
    <w:rsid w:val="002078F0"/>
    <w:rsid w:val="00210B4C"/>
    <w:rsid w:val="00242F7E"/>
    <w:rsid w:val="002870FC"/>
    <w:rsid w:val="002C05E3"/>
    <w:rsid w:val="002C592C"/>
    <w:rsid w:val="002E2C29"/>
    <w:rsid w:val="003B1661"/>
    <w:rsid w:val="00423DAC"/>
    <w:rsid w:val="00495ED5"/>
    <w:rsid w:val="004F0941"/>
    <w:rsid w:val="00540356"/>
    <w:rsid w:val="00547ECA"/>
    <w:rsid w:val="00564900"/>
    <w:rsid w:val="005B48BB"/>
    <w:rsid w:val="005E7CD8"/>
    <w:rsid w:val="005F65DF"/>
    <w:rsid w:val="005F6DA4"/>
    <w:rsid w:val="00615409"/>
    <w:rsid w:val="00652C1F"/>
    <w:rsid w:val="0072561B"/>
    <w:rsid w:val="007C2809"/>
    <w:rsid w:val="007D3841"/>
    <w:rsid w:val="007D6191"/>
    <w:rsid w:val="007D7628"/>
    <w:rsid w:val="007E6F97"/>
    <w:rsid w:val="00860C09"/>
    <w:rsid w:val="008A2EF0"/>
    <w:rsid w:val="008A32EF"/>
    <w:rsid w:val="008B5FA5"/>
    <w:rsid w:val="008E00E7"/>
    <w:rsid w:val="00900D2E"/>
    <w:rsid w:val="00914BC0"/>
    <w:rsid w:val="0093415D"/>
    <w:rsid w:val="009678A6"/>
    <w:rsid w:val="009B66E2"/>
    <w:rsid w:val="00A07216"/>
    <w:rsid w:val="00A079E2"/>
    <w:rsid w:val="00A27D2D"/>
    <w:rsid w:val="00A575AC"/>
    <w:rsid w:val="00AB47E4"/>
    <w:rsid w:val="00AD5795"/>
    <w:rsid w:val="00AD78B1"/>
    <w:rsid w:val="00B31F6A"/>
    <w:rsid w:val="00B47685"/>
    <w:rsid w:val="00B760D5"/>
    <w:rsid w:val="00BB1A3F"/>
    <w:rsid w:val="00BD3590"/>
    <w:rsid w:val="00BD74E0"/>
    <w:rsid w:val="00BF0DE5"/>
    <w:rsid w:val="00CB2DBB"/>
    <w:rsid w:val="00CE3657"/>
    <w:rsid w:val="00D42BA6"/>
    <w:rsid w:val="00D460FC"/>
    <w:rsid w:val="00DA0B98"/>
    <w:rsid w:val="00DE1495"/>
    <w:rsid w:val="00E067DF"/>
    <w:rsid w:val="00E56EB0"/>
    <w:rsid w:val="00EA1385"/>
    <w:rsid w:val="00EA1401"/>
    <w:rsid w:val="00EC4304"/>
    <w:rsid w:val="00EF0781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2FA1"/>
  <w15:docId w15:val="{5C37A66F-3799-4B9A-B2EC-356B5DD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8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8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</cp:revision>
  <cp:lastPrinted>2026-03-13T12:43:00Z</cp:lastPrinted>
  <dcterms:created xsi:type="dcterms:W3CDTF">2026-02-22T02:13:00Z</dcterms:created>
  <dcterms:modified xsi:type="dcterms:W3CDTF">2026-03-13T12:44:00Z</dcterms:modified>
</cp:coreProperties>
</file>